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4F" w:rsidRPr="0010440E" w:rsidRDefault="008F404F" w:rsidP="008F4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„Проучване на китоподобните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Mammalia: Cetacea) </w:t>
      </w:r>
      <w:r>
        <w:rPr>
          <w:rFonts w:ascii="Times New Roman" w:hAnsi="Times New Roman" w:cs="Times New Roman"/>
          <w:sz w:val="24"/>
          <w:szCs w:val="24"/>
        </w:rPr>
        <w:t>в Черно море“</w:t>
      </w:r>
    </w:p>
    <w:p w:rsidR="008F404F" w:rsidRDefault="008F404F" w:rsidP="008F40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5FD0">
        <w:rPr>
          <w:rFonts w:ascii="Times New Roman" w:hAnsi="Times New Roman" w:cs="Times New Roman"/>
          <w:sz w:val="24"/>
          <w:szCs w:val="24"/>
        </w:rPr>
        <w:t xml:space="preserve">доц. </w:t>
      </w:r>
      <w:r>
        <w:rPr>
          <w:rFonts w:ascii="Times New Roman" w:hAnsi="Times New Roman" w:cs="Times New Roman"/>
          <w:sz w:val="24"/>
          <w:szCs w:val="24"/>
        </w:rPr>
        <w:t>Елена Ташева-Терзиева</w:t>
      </w:r>
    </w:p>
    <w:p w:rsidR="00505FD0" w:rsidRPr="00505FD0" w:rsidRDefault="00505FD0" w:rsidP="008F404F">
      <w:pPr>
        <w:rPr>
          <w:rFonts w:ascii="Times New Roman" w:hAnsi="Times New Roman" w:cs="Times New Roman"/>
          <w:sz w:val="24"/>
          <w:szCs w:val="24"/>
        </w:rPr>
      </w:pPr>
      <w:r w:rsidRPr="00505FD0">
        <w:rPr>
          <w:rFonts w:ascii="Times New Roman" w:hAnsi="Times New Roman" w:cs="Times New Roman"/>
          <w:b/>
          <w:sz w:val="24"/>
          <w:szCs w:val="24"/>
        </w:rPr>
        <w:t>Участници</w:t>
      </w:r>
      <w:r>
        <w:rPr>
          <w:rFonts w:ascii="Times New Roman" w:hAnsi="Times New Roman" w:cs="Times New Roman"/>
          <w:sz w:val="24"/>
          <w:szCs w:val="24"/>
        </w:rPr>
        <w:t>: докторант Кири</w:t>
      </w:r>
      <w:r w:rsidR="00655655">
        <w:rPr>
          <w:rFonts w:ascii="Times New Roman" w:hAnsi="Times New Roman" w:cs="Times New Roman"/>
          <w:sz w:val="24"/>
          <w:szCs w:val="24"/>
        </w:rPr>
        <w:t>л Вълчев, доц. Венце</w:t>
      </w:r>
      <w:r>
        <w:rPr>
          <w:rFonts w:ascii="Times New Roman" w:hAnsi="Times New Roman" w:cs="Times New Roman"/>
          <w:sz w:val="24"/>
          <w:szCs w:val="24"/>
        </w:rPr>
        <w:t>слав Делов</w:t>
      </w:r>
    </w:p>
    <w:p w:rsidR="006921CA" w:rsidRDefault="008F404F" w:rsidP="008F404F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>
        <w:rPr>
          <w:rFonts w:ascii="Times New Roman" w:hAnsi="Times New Roman" w:cs="Times New Roman"/>
          <w:sz w:val="24"/>
          <w:szCs w:val="24"/>
        </w:rPr>
        <w:t>: Биологически факултет, катедра Зоология и антропология</w:t>
      </w:r>
    </w:p>
    <w:p w:rsidR="008F404F" w:rsidRDefault="008F404F" w:rsidP="008F404F">
      <w:pPr>
        <w:rPr>
          <w:rFonts w:ascii="Times New Roman" w:hAnsi="Times New Roman" w:cs="Times New Roman"/>
          <w:sz w:val="24"/>
          <w:szCs w:val="24"/>
        </w:rPr>
      </w:pPr>
    </w:p>
    <w:p w:rsidR="00D14711" w:rsidRDefault="00D14711" w:rsidP="00D14711">
      <w:pPr>
        <w:spacing w:after="0"/>
        <w:jc w:val="both"/>
        <w:rPr>
          <w:rStyle w:val="fontstyle21"/>
        </w:rPr>
      </w:pPr>
      <w:r w:rsidRPr="009D2624">
        <w:rPr>
          <w:rFonts w:ascii="Times New Roman" w:hAnsi="Times New Roman" w:cs="Times New Roman"/>
          <w:sz w:val="24"/>
          <w:szCs w:val="24"/>
        </w:rPr>
        <w:t>Съществената цел, залегнала в основата на проект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D2624">
        <w:rPr>
          <w:rFonts w:ascii="Times New Roman" w:hAnsi="Times New Roman" w:cs="Times New Roman"/>
          <w:sz w:val="24"/>
          <w:szCs w:val="24"/>
        </w:rPr>
        <w:t xml:space="preserve">, е придобиването на </w:t>
      </w:r>
      <w:r>
        <w:rPr>
          <w:rStyle w:val="fontstyle21"/>
        </w:rPr>
        <w:t>ценни</w:t>
      </w:r>
      <w:r w:rsidRPr="009D262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 оригинални данни за разпространението, екологията и поведението на китоподобните</w:t>
      </w:r>
      <w:r w:rsidRPr="009D262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 избрани райони в българската акватория на Че</w:t>
      </w:r>
      <w:bookmarkStart w:id="0" w:name="_GoBack"/>
      <w:bookmarkEnd w:id="0"/>
      <w:r>
        <w:rPr>
          <w:rStyle w:val="fontstyle21"/>
        </w:rPr>
        <w:t xml:space="preserve">рно море, </w:t>
      </w:r>
      <w:r w:rsidRPr="00A2481F">
        <w:rPr>
          <w:rStyle w:val="fontstyle21"/>
        </w:rPr>
        <w:t>на базата на взаимосвърз</w:t>
      </w:r>
      <w:r>
        <w:rPr>
          <w:rStyle w:val="fontstyle21"/>
        </w:rPr>
        <w:t xml:space="preserve">ани методи и практики (метод на </w:t>
      </w:r>
      <w:r w:rsidRPr="00A2481F">
        <w:rPr>
          <w:rStyle w:val="fontstyle21"/>
        </w:rPr>
        <w:t>стационарната точка и метод на опортюнистичните платформи)</w:t>
      </w:r>
      <w:r>
        <w:rPr>
          <w:rStyle w:val="fontstyle21"/>
        </w:rPr>
        <w:t>.</w:t>
      </w:r>
      <w:r>
        <w:rPr>
          <w:rStyle w:val="fontstyle21"/>
        </w:rPr>
        <w:br/>
      </w:r>
      <w:r>
        <w:rPr>
          <w:rFonts w:ascii="Times New Roman" w:hAnsi="Times New Roman" w:cs="Times New Roman"/>
          <w:sz w:val="24"/>
          <w:szCs w:val="24"/>
        </w:rPr>
        <w:t>Между юни и ноември 2020г., са проведени наблюдения от стационарна точка на нос Емине, обхващащи 31 полеви дни и 248 часа.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Потвърждавайки резултатите от предишни</w:t>
      </w:r>
      <w:r w:rsidRPr="00ED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изследвания</w:t>
      </w:r>
      <w:r w:rsidRPr="00ED0D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проучването показва</w:t>
      </w:r>
      <w:r w:rsidRPr="00ED0D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 нос Емине е сред най-подходящите точки за наблюдение и на трите вида китоподобни в българските води на Черно море</w:t>
      </w:r>
      <w:r w:rsidRPr="00ED0D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проведените наблюдения от носа, са отчетени 385 регистрации и 812 индивида.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Най-голям брой индивиди са отчетени през месец юни – 351 в 140 регистрации. През месец ноември, в рамките на 7 полеви дни (35 часа), са проведени и наблюдения от стационарни точки в различни райони на Варненски залив, като не са отчетени регистрации. Обобщени са </w:t>
      </w:r>
      <w:r>
        <w:rPr>
          <w:rStyle w:val="fontstyle21"/>
        </w:rPr>
        <w:t xml:space="preserve">данните за </w:t>
      </w:r>
      <w:r w:rsidRPr="00B369A9">
        <w:rPr>
          <w:rStyle w:val="fontstyle21"/>
        </w:rPr>
        <w:t>разпространението, екологията и п</w:t>
      </w:r>
      <w:r>
        <w:rPr>
          <w:rStyle w:val="fontstyle21"/>
        </w:rPr>
        <w:t>оведе</w:t>
      </w:r>
      <w:r w:rsidRPr="00B369A9">
        <w:rPr>
          <w:rStyle w:val="fontstyle21"/>
        </w:rPr>
        <w:t xml:space="preserve">нието </w:t>
      </w:r>
      <w:r>
        <w:rPr>
          <w:rStyle w:val="fontstyle21"/>
        </w:rPr>
        <w:t xml:space="preserve">на китоподобните в изследваните </w:t>
      </w:r>
      <w:r w:rsidRPr="00B369A9">
        <w:rPr>
          <w:rStyle w:val="fontstyle21"/>
        </w:rPr>
        <w:t>райони.</w:t>
      </w:r>
    </w:p>
    <w:p w:rsidR="00D14711" w:rsidRPr="00D14711" w:rsidRDefault="00D14711" w:rsidP="00505F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месеците юли, август и октомври са осъществени събирания на данни (както целеви, така и опортюнистични) от плавателни съдове. </w:t>
      </w:r>
      <w:r w:rsidRPr="001C262F">
        <w:rPr>
          <w:rFonts w:ascii="Times New Roman" w:hAnsi="Times New Roman" w:cs="Times New Roman"/>
          <w:sz w:val="24"/>
          <w:szCs w:val="24"/>
        </w:rPr>
        <w:t xml:space="preserve">На 29-30.07 и 14.08.2020 г.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1C262F">
        <w:rPr>
          <w:rFonts w:ascii="Times New Roman" w:hAnsi="Times New Roman" w:cs="Times New Roman"/>
          <w:sz w:val="24"/>
          <w:szCs w:val="24"/>
        </w:rPr>
        <w:t xml:space="preserve"> проведени наблюдения във водите</w:t>
      </w:r>
      <w:r>
        <w:rPr>
          <w:rFonts w:ascii="Times New Roman" w:hAnsi="Times New Roman" w:cs="Times New Roman"/>
          <w:sz w:val="24"/>
          <w:szCs w:val="24"/>
        </w:rPr>
        <w:t>, северно и южно от гр.</w:t>
      </w:r>
      <w:r w:rsidRPr="001C262F">
        <w:rPr>
          <w:rFonts w:ascii="Times New Roman" w:hAnsi="Times New Roman" w:cs="Times New Roman"/>
          <w:sz w:val="24"/>
          <w:szCs w:val="24"/>
        </w:rPr>
        <w:t xml:space="preserve"> Царево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262F">
        <w:rPr>
          <w:rFonts w:ascii="Times New Roman" w:hAnsi="Times New Roman" w:cs="Times New Roman"/>
          <w:sz w:val="24"/>
          <w:szCs w:val="24"/>
        </w:rPr>
        <w:t xml:space="preserve"> на борда на малък риболовен кораб</w:t>
      </w:r>
      <w:r>
        <w:rPr>
          <w:rFonts w:ascii="Times New Roman" w:hAnsi="Times New Roman" w:cs="Times New Roman"/>
          <w:sz w:val="24"/>
          <w:szCs w:val="24"/>
        </w:rPr>
        <w:t>. На 29.07.2020г. са наблюдавани няколко черноморски муткура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4711">
        <w:rPr>
          <w:rFonts w:ascii="Times New Roman" w:hAnsi="Times New Roman" w:cs="Times New Roman"/>
          <w:i/>
          <w:sz w:val="24"/>
          <w:szCs w:val="24"/>
          <w:lang w:val="en-US"/>
        </w:rPr>
        <w:t>Phocoena phocoena relicta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 но най-голям брой индивиди е отчетен на 30.07.2020г., на 12-13км. източно от гр. Царево – десетки черноморски афали (</w:t>
      </w:r>
      <w:r w:rsidRPr="003A1103">
        <w:rPr>
          <w:rFonts w:ascii="Times New Roman" w:hAnsi="Times New Roman" w:cs="Times New Roman"/>
          <w:i/>
          <w:sz w:val="24"/>
          <w:szCs w:val="24"/>
          <w:lang w:val="en-US"/>
        </w:rPr>
        <w:t>Tursiops truncatus ponticus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черноморски обикновени делфини (</w:t>
      </w:r>
      <w:r w:rsidRPr="003A1103">
        <w:rPr>
          <w:rFonts w:ascii="Times New Roman" w:hAnsi="Times New Roman" w:cs="Times New Roman"/>
          <w:i/>
          <w:sz w:val="24"/>
          <w:szCs w:val="24"/>
          <w:lang w:val="en-US"/>
        </w:rPr>
        <w:t>Delphinus delphis ponticus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 Осъществени са наблюдения и записи на хранителното и социално поведение на китоподобните.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64EAA">
        <w:rPr>
          <w:rFonts w:ascii="Times New Roman" w:hAnsi="Times New Roman" w:cs="Times New Roman"/>
          <w:sz w:val="24"/>
          <w:szCs w:val="24"/>
        </w:rPr>
        <w:t xml:space="preserve">По време на </w:t>
      </w:r>
      <w:r>
        <w:rPr>
          <w:rFonts w:ascii="Times New Roman" w:hAnsi="Times New Roman" w:cs="Times New Roman"/>
          <w:sz w:val="24"/>
          <w:szCs w:val="24"/>
        </w:rPr>
        <w:t>опортюнистични наблюдения, проведени от риболовен кораб</w:t>
      </w:r>
      <w:r w:rsidRPr="00864EAA">
        <w:rPr>
          <w:rFonts w:ascii="Times New Roman" w:hAnsi="Times New Roman" w:cs="Times New Roman"/>
          <w:sz w:val="24"/>
          <w:szCs w:val="24"/>
        </w:rPr>
        <w:t xml:space="preserve"> на 07.10.2020 г. (северно от</w:t>
      </w:r>
      <w:r>
        <w:rPr>
          <w:rFonts w:ascii="Times New Roman" w:hAnsi="Times New Roman" w:cs="Times New Roman"/>
          <w:sz w:val="24"/>
          <w:szCs w:val="24"/>
        </w:rPr>
        <w:t xml:space="preserve"> град Каварна), около 20 делфина</w:t>
      </w:r>
      <w:r w:rsidRPr="00864EAA">
        <w:rPr>
          <w:rFonts w:ascii="Times New Roman" w:hAnsi="Times New Roman" w:cs="Times New Roman"/>
          <w:sz w:val="24"/>
          <w:szCs w:val="24"/>
        </w:rPr>
        <w:t xml:space="preserve"> (</w:t>
      </w:r>
      <w:r w:rsidRPr="00864EAA">
        <w:rPr>
          <w:rFonts w:ascii="Times New Roman" w:hAnsi="Times New Roman" w:cs="Times New Roman"/>
          <w:i/>
          <w:sz w:val="24"/>
          <w:szCs w:val="24"/>
        </w:rPr>
        <w:t>T.t.ponticus</w:t>
      </w:r>
      <w:r w:rsidRPr="00864EAA">
        <w:rPr>
          <w:rFonts w:ascii="Times New Roman" w:hAnsi="Times New Roman" w:cs="Times New Roman"/>
          <w:sz w:val="24"/>
          <w:szCs w:val="24"/>
        </w:rPr>
        <w:t xml:space="preserve"> и </w:t>
      </w:r>
      <w:r w:rsidRPr="00864EAA">
        <w:rPr>
          <w:rFonts w:ascii="Times New Roman" w:hAnsi="Times New Roman" w:cs="Times New Roman"/>
          <w:i/>
          <w:sz w:val="24"/>
          <w:szCs w:val="24"/>
        </w:rPr>
        <w:t>D.d. ponticus</w:t>
      </w:r>
      <w:r w:rsidRPr="00864E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864EAA">
        <w:rPr>
          <w:rFonts w:ascii="Times New Roman" w:hAnsi="Times New Roman" w:cs="Times New Roman"/>
          <w:sz w:val="24"/>
          <w:szCs w:val="24"/>
        </w:rPr>
        <w:t xml:space="preserve"> забелязани да се хранят в непосредствена близост до </w:t>
      </w:r>
      <w:r>
        <w:rPr>
          <w:rFonts w:ascii="Times New Roman" w:hAnsi="Times New Roman" w:cs="Times New Roman"/>
          <w:sz w:val="24"/>
          <w:szCs w:val="24"/>
        </w:rPr>
        <w:t>кораба (опортюнистичната платформа)</w:t>
      </w:r>
      <w:r w:rsidRPr="00864E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12C">
        <w:rPr>
          <w:rFonts w:ascii="Times New Roman" w:hAnsi="Times New Roman" w:cs="Times New Roman"/>
          <w:sz w:val="24"/>
          <w:szCs w:val="24"/>
        </w:rPr>
        <w:t>Като цяло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12C">
        <w:rPr>
          <w:rFonts w:ascii="Times New Roman" w:hAnsi="Times New Roman" w:cs="Times New Roman"/>
          <w:sz w:val="24"/>
          <w:szCs w:val="24"/>
        </w:rPr>
        <w:t xml:space="preserve"> в резултат на проучванията от плавателни съдове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12C">
        <w:rPr>
          <w:rFonts w:ascii="Times New Roman" w:hAnsi="Times New Roman" w:cs="Times New Roman"/>
          <w:sz w:val="24"/>
          <w:szCs w:val="24"/>
        </w:rPr>
        <w:t xml:space="preserve">  са  геореферирани данни за предпочитаните местообитания от целевите видове морски бозайници и състоянието на хранителната им база – рибните ресурси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12C">
        <w:rPr>
          <w:rFonts w:ascii="Times New Roman" w:hAnsi="Times New Roman" w:cs="Times New Roman"/>
          <w:sz w:val="24"/>
          <w:szCs w:val="24"/>
        </w:rPr>
        <w:t xml:space="preserve"> на базата на улова на рибарските кораби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12C">
        <w:rPr>
          <w:rFonts w:ascii="Times New Roman" w:hAnsi="Times New Roman" w:cs="Times New Roman"/>
          <w:sz w:val="24"/>
          <w:szCs w:val="24"/>
        </w:rPr>
        <w:t xml:space="preserve"> използвани за изследванията.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Style w:val="fontstyle21"/>
        </w:rPr>
        <w:t xml:space="preserve">Резултатите от проведените наблюдения са докладвани на Младежка научна конференция „Климентови дни“ (05.11.2020г.), посредством научен постер на тема: </w:t>
      </w:r>
      <w:r w:rsidRPr="0048712C">
        <w:rPr>
          <w:rStyle w:val="fontstyle21"/>
        </w:rPr>
        <w:t>„Cetacean studies in Bulgarian w</w:t>
      </w:r>
      <w:r>
        <w:rPr>
          <w:rStyle w:val="fontstyle21"/>
        </w:rPr>
        <w:t xml:space="preserve">aters of the Black sea in 2020, </w:t>
      </w:r>
      <w:r w:rsidRPr="0048712C">
        <w:rPr>
          <w:rStyle w:val="fontstyle21"/>
        </w:rPr>
        <w:t>using vantage point surveys and opportunistic sightings“</w:t>
      </w:r>
      <w:r>
        <w:rPr>
          <w:rStyle w:val="fontstyle21"/>
        </w:rPr>
        <w:t>.</w:t>
      </w:r>
    </w:p>
    <w:sectPr w:rsidR="00D14711" w:rsidRPr="00D1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4F"/>
    <w:rsid w:val="00505FD0"/>
    <w:rsid w:val="00655655"/>
    <w:rsid w:val="006921CA"/>
    <w:rsid w:val="008F404F"/>
    <w:rsid w:val="00D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D147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D147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ETasheva</cp:lastModifiedBy>
  <cp:revision>3</cp:revision>
  <dcterms:created xsi:type="dcterms:W3CDTF">2021-01-23T20:07:00Z</dcterms:created>
  <dcterms:modified xsi:type="dcterms:W3CDTF">2021-01-28T10:17:00Z</dcterms:modified>
</cp:coreProperties>
</file>