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02" w:rsidRPr="003E1D02" w:rsidRDefault="00044E02" w:rsidP="003E1D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E1D02">
        <w:rPr>
          <w:rFonts w:ascii="Times New Roman" w:hAnsi="Times New Roman" w:cs="Times New Roman"/>
          <w:b/>
          <w:sz w:val="24"/>
          <w:szCs w:val="24"/>
        </w:rPr>
        <w:t>РАЗРАБОТКА НА ПРЕСКРИЙНИНГ МОДЕЛ ЗА ОТКРИВАНЕ НА СЪВРЕМЕННИ ОРГАНИЧНИ МАТЕРИАЛИ НА БАЗА ДИРАДИКАЛОВИЯ ИМ ХАРАКТЕР</w:t>
      </w:r>
    </w:p>
    <w:bookmarkEnd w:id="0"/>
    <w:p w:rsidR="00044E02" w:rsidRPr="00D51C92" w:rsidRDefault="00044E02" w:rsidP="00044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D51C92">
        <w:rPr>
          <w:rFonts w:ascii="Times New Roman" w:hAnsi="Times New Roman" w:cs="Times New Roman"/>
          <w:b/>
          <w:sz w:val="24"/>
          <w:szCs w:val="24"/>
        </w:rPr>
        <w:t>ъководител</w:t>
      </w:r>
      <w:r w:rsidRPr="00D51C92">
        <w:rPr>
          <w:rFonts w:ascii="Times New Roman" w:hAnsi="Times New Roman" w:cs="Times New Roman"/>
          <w:sz w:val="24"/>
          <w:szCs w:val="24"/>
        </w:rPr>
        <w:t>: гл. ас. д-р Юлия Романова</w:t>
      </w:r>
    </w:p>
    <w:p w:rsidR="00044E02" w:rsidRDefault="00044E02" w:rsidP="00044E0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4E02">
        <w:rPr>
          <w:rFonts w:ascii="Times New Roman" w:hAnsi="Times New Roman" w:cs="Times New Roman"/>
          <w:i/>
          <w:sz w:val="24"/>
          <w:szCs w:val="24"/>
        </w:rPr>
        <w:t>Факултет по химия и фармация</w:t>
      </w:r>
    </w:p>
    <w:p w:rsidR="001C1911" w:rsidRDefault="00EA20CE" w:rsidP="001F3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079">
        <w:rPr>
          <w:rFonts w:ascii="Times New Roman" w:hAnsi="Times New Roman" w:cs="Times New Roman"/>
          <w:sz w:val="24"/>
          <w:szCs w:val="24"/>
        </w:rPr>
        <w:t>Множество научни сведения от последното десетилетие доказват, че молекулите с различен от нула дирадикалов характер</w:t>
      </w:r>
      <w:r w:rsidRPr="0027007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70079">
        <w:rPr>
          <w:rFonts w:ascii="Times New Roman" w:hAnsi="Times New Roman" w:cs="Times New Roman"/>
          <w:sz w:val="24"/>
          <w:szCs w:val="24"/>
        </w:rPr>
        <w:t>DRC</w:t>
      </w:r>
      <w:r w:rsidRPr="0027007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70079">
        <w:rPr>
          <w:rFonts w:ascii="Times New Roman" w:hAnsi="Times New Roman" w:cs="Times New Roman"/>
          <w:sz w:val="24"/>
          <w:szCs w:val="24"/>
        </w:rPr>
        <w:t xml:space="preserve"> притежават уникални свойства спрямо съединенията със затворена електронна обвивка и представляват атрактивни материали в органичния дял на фотоволтаиката, фотониката и спинтрониката. По наши сведения, до момента оценката на дирадикаловия характер не е използвана при </w:t>
      </w:r>
      <w:r w:rsidRPr="00BB42A4">
        <w:rPr>
          <w:rFonts w:ascii="Times New Roman" w:hAnsi="Times New Roman" w:cs="Times New Roman"/>
          <w:i/>
          <w:sz w:val="24"/>
          <w:szCs w:val="24"/>
        </w:rPr>
        <w:t>in silico</w:t>
      </w:r>
      <w:r w:rsidRPr="00270079">
        <w:rPr>
          <w:rFonts w:ascii="Times New Roman" w:hAnsi="Times New Roman" w:cs="Times New Roman"/>
          <w:sz w:val="24"/>
          <w:szCs w:val="24"/>
        </w:rPr>
        <w:t xml:space="preserve"> подходи за молекулен дизайн, което вдъхнови </w:t>
      </w:r>
      <w:r w:rsidRPr="00BD18CA">
        <w:rPr>
          <w:rFonts w:ascii="Times New Roman" w:hAnsi="Times New Roman" w:cs="Times New Roman"/>
          <w:sz w:val="24"/>
          <w:szCs w:val="24"/>
        </w:rPr>
        <w:t>екип</w:t>
      </w:r>
      <w:r w:rsidR="001C1911" w:rsidRPr="00BD18CA">
        <w:rPr>
          <w:rFonts w:ascii="Times New Roman" w:hAnsi="Times New Roman" w:cs="Times New Roman"/>
          <w:sz w:val="24"/>
          <w:szCs w:val="24"/>
        </w:rPr>
        <w:t>а</w:t>
      </w:r>
      <w:r w:rsidRPr="00BD18CA">
        <w:rPr>
          <w:rFonts w:ascii="Times New Roman" w:hAnsi="Times New Roman" w:cs="Times New Roman"/>
          <w:sz w:val="24"/>
          <w:szCs w:val="24"/>
        </w:rPr>
        <w:t xml:space="preserve"> ни за разработка на прескрийнинг модел за търсене на нови органични материали</w:t>
      </w:r>
      <w:r w:rsidR="001C1911" w:rsidRPr="00BD18CA">
        <w:rPr>
          <w:rFonts w:ascii="Times New Roman" w:hAnsi="Times New Roman" w:cs="Times New Roman"/>
          <w:sz w:val="24"/>
          <w:szCs w:val="24"/>
        </w:rPr>
        <w:t xml:space="preserve"> за технологиите на бъдещето</w:t>
      </w:r>
      <w:r w:rsidRPr="00BD18CA">
        <w:rPr>
          <w:rFonts w:ascii="Times New Roman" w:hAnsi="Times New Roman" w:cs="Times New Roman"/>
          <w:sz w:val="24"/>
          <w:szCs w:val="24"/>
        </w:rPr>
        <w:t>.</w:t>
      </w:r>
    </w:p>
    <w:p w:rsidR="00105EF7" w:rsidRDefault="00C76CE7" w:rsidP="001F3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24191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site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3"/>
                    <a:stretch/>
                  </pic:blipFill>
                  <pic:spPr bwMode="auto">
                    <a:xfrm>
                      <a:off x="0" y="0"/>
                      <a:ext cx="5943600" cy="2419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C02" w:rsidRDefault="00571E5D" w:rsidP="00E92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Прескрийнинг </w:t>
      </w:r>
      <w:r w:rsidRPr="00BD18CA">
        <w:rPr>
          <w:rFonts w:ascii="Times New Roman" w:hAnsi="Times New Roman" w:cs="Times New Roman"/>
          <w:sz w:val="24"/>
          <w:szCs w:val="24"/>
        </w:rPr>
        <w:t>м</w:t>
      </w:r>
      <w:r w:rsidR="008F2EA5" w:rsidRPr="00BD18CA">
        <w:rPr>
          <w:rFonts w:ascii="Times New Roman" w:hAnsi="Times New Roman" w:cs="Times New Roman"/>
          <w:sz w:val="24"/>
          <w:szCs w:val="24"/>
        </w:rPr>
        <w:t>оделът, разработен в проекта</w:t>
      </w:r>
      <w:r w:rsidR="001C1911" w:rsidRPr="00BD18CA">
        <w:rPr>
          <w:rFonts w:ascii="Times New Roman" w:hAnsi="Times New Roman" w:cs="Times New Roman"/>
          <w:sz w:val="24"/>
          <w:szCs w:val="24"/>
        </w:rPr>
        <w:t>,</w:t>
      </w:r>
      <w:r w:rsidR="008F2EA5" w:rsidRPr="00BD18CA">
        <w:rPr>
          <w:rFonts w:ascii="Times New Roman" w:hAnsi="Times New Roman" w:cs="Times New Roman"/>
          <w:sz w:val="24"/>
          <w:szCs w:val="24"/>
        </w:rPr>
        <w:t xml:space="preserve"> се основава на </w:t>
      </w:r>
      <w:r w:rsidR="008F2EA5" w:rsidRPr="00BD18CA">
        <w:rPr>
          <w:rFonts w:ascii="Times New Roman" w:hAnsi="Times New Roman" w:cs="Times New Roman"/>
          <w:i/>
          <w:sz w:val="24"/>
          <w:szCs w:val="24"/>
        </w:rPr>
        <w:t>квантово-химични пресмятания</w:t>
      </w:r>
      <w:r w:rsidR="008F2EA5" w:rsidRPr="00BD18CA">
        <w:rPr>
          <w:rFonts w:ascii="Times New Roman" w:hAnsi="Times New Roman" w:cs="Times New Roman"/>
          <w:sz w:val="24"/>
          <w:szCs w:val="24"/>
        </w:rPr>
        <w:t xml:space="preserve"> и </w:t>
      </w:r>
      <w:r w:rsidR="008F2EA5" w:rsidRPr="00BD18CA">
        <w:rPr>
          <w:rFonts w:ascii="Times New Roman" w:hAnsi="Times New Roman" w:cs="Times New Roman"/>
          <w:i/>
          <w:sz w:val="24"/>
          <w:szCs w:val="24"/>
        </w:rPr>
        <w:t>алгоритми за машинно обучение</w:t>
      </w:r>
      <w:r w:rsidR="003C681B" w:rsidRPr="00BD18CA">
        <w:rPr>
          <w:rFonts w:ascii="Times New Roman" w:hAnsi="Times New Roman" w:cs="Times New Roman"/>
          <w:sz w:val="24"/>
          <w:szCs w:val="24"/>
        </w:rPr>
        <w:t>. В рамките на проекта е инициирана база данни, съдържаща случайно избрани 15</w:t>
      </w:r>
      <w:r w:rsidR="003C681B" w:rsidRPr="00BD18CA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3C681B" w:rsidRPr="00BD18CA">
        <w:rPr>
          <w:rFonts w:ascii="Times New Roman" w:hAnsi="Times New Roman" w:cs="Times New Roman"/>
          <w:sz w:val="24"/>
          <w:szCs w:val="24"/>
        </w:rPr>
        <w:t xml:space="preserve"> хромофора</w:t>
      </w:r>
      <w:r w:rsidR="003C681B" w:rsidRPr="00BD1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81B" w:rsidRPr="00BD18CA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3C681B" w:rsidRPr="00BD18CA">
          <w:rPr>
            <w:rStyle w:val="Hyperlink"/>
            <w:rFonts w:ascii="Times New Roman" w:hAnsi="Times New Roman" w:cs="Times New Roman"/>
            <w:sz w:val="24"/>
            <w:szCs w:val="24"/>
          </w:rPr>
          <w:t>https://github.com/ml4sf/small-drc-dataset</w:t>
        </w:r>
      </w:hyperlink>
      <w:r w:rsidR="003C681B" w:rsidRPr="00BD18CA">
        <w:rPr>
          <w:rFonts w:ascii="Times New Roman" w:hAnsi="Times New Roman" w:cs="Times New Roman"/>
          <w:sz w:val="24"/>
          <w:szCs w:val="24"/>
        </w:rPr>
        <w:t>)</w:t>
      </w:r>
      <w:r w:rsidR="003C681B" w:rsidRPr="00BD1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81B" w:rsidRPr="00BD18CA">
        <w:rPr>
          <w:rFonts w:ascii="Times New Roman" w:hAnsi="Times New Roman" w:cs="Times New Roman"/>
          <w:sz w:val="24"/>
          <w:szCs w:val="24"/>
        </w:rPr>
        <w:t xml:space="preserve">от базата </w:t>
      </w:r>
      <w:r w:rsidR="003C681B" w:rsidRPr="00BD18CA">
        <w:rPr>
          <w:rFonts w:ascii="Times New Roman" w:hAnsi="Times New Roman" w:cs="Times New Roman"/>
          <w:sz w:val="24"/>
          <w:szCs w:val="24"/>
          <w:lang w:val="en-US"/>
        </w:rPr>
        <w:t>PubChem QC</w:t>
      </w:r>
      <w:r w:rsidR="003C681B" w:rsidRPr="00BD18CA">
        <w:rPr>
          <w:rFonts w:ascii="Times New Roman" w:hAnsi="Times New Roman" w:cs="Times New Roman"/>
          <w:sz w:val="24"/>
          <w:szCs w:val="24"/>
        </w:rPr>
        <w:t xml:space="preserve">. Автоматизирани са всички квантово-химични пресмятания от подготовката на файловете до тяхната обработка и е оптимизирана изчислителната процедура с цел да се </w:t>
      </w:r>
      <w:r w:rsidR="001C1911" w:rsidRPr="00BD18CA">
        <w:rPr>
          <w:rFonts w:ascii="Times New Roman" w:hAnsi="Times New Roman" w:cs="Times New Roman"/>
          <w:sz w:val="24"/>
          <w:szCs w:val="24"/>
        </w:rPr>
        <w:t>постигне максимум</w:t>
      </w:r>
      <w:r w:rsidR="003C681B" w:rsidRPr="00BD18CA">
        <w:rPr>
          <w:rFonts w:ascii="Times New Roman" w:hAnsi="Times New Roman" w:cs="Times New Roman"/>
          <w:sz w:val="24"/>
          <w:szCs w:val="24"/>
        </w:rPr>
        <w:t xml:space="preserve"> бързина и ефикасност. Базата</w:t>
      </w:r>
      <w:r w:rsidR="003C681B" w:rsidRPr="00D51C92">
        <w:rPr>
          <w:rFonts w:ascii="Times New Roman" w:hAnsi="Times New Roman" w:cs="Times New Roman"/>
          <w:sz w:val="24"/>
          <w:szCs w:val="24"/>
        </w:rPr>
        <w:t xml:space="preserve"> данни</w:t>
      </w:r>
      <w:r w:rsidR="003C681B">
        <w:rPr>
          <w:rFonts w:ascii="Times New Roman" w:hAnsi="Times New Roman" w:cs="Times New Roman"/>
          <w:sz w:val="24"/>
          <w:szCs w:val="24"/>
        </w:rPr>
        <w:t xml:space="preserve"> от 15</w:t>
      </w:r>
      <w:r w:rsidR="003C681B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3C681B" w:rsidRPr="00D51C92">
        <w:rPr>
          <w:rFonts w:ascii="Times New Roman" w:hAnsi="Times New Roman" w:cs="Times New Roman"/>
          <w:sz w:val="24"/>
          <w:szCs w:val="24"/>
        </w:rPr>
        <w:t xml:space="preserve"> съединения е подложена на анализ като е обучена невронна мрежа, която качествено разпознава молекулите с различен от нула дирадикалов характер. </w:t>
      </w:r>
      <w:r w:rsidR="003C681B">
        <w:rPr>
          <w:rFonts w:ascii="Times New Roman" w:hAnsi="Times New Roman" w:cs="Times New Roman"/>
          <w:sz w:val="24"/>
          <w:szCs w:val="24"/>
        </w:rPr>
        <w:t xml:space="preserve">В </w:t>
      </w:r>
      <w:r w:rsidR="00FB1143">
        <w:rPr>
          <w:rFonts w:ascii="Times New Roman" w:hAnsi="Times New Roman" w:cs="Times New Roman"/>
          <w:sz w:val="24"/>
          <w:szCs w:val="24"/>
        </w:rPr>
        <w:t>резултат</w:t>
      </w:r>
      <w:r w:rsidR="003C681B">
        <w:rPr>
          <w:rFonts w:ascii="Times New Roman" w:hAnsi="Times New Roman" w:cs="Times New Roman"/>
          <w:sz w:val="24"/>
          <w:szCs w:val="24"/>
        </w:rPr>
        <w:t xml:space="preserve"> е сформирана </w:t>
      </w:r>
      <w:r w:rsidR="003C681B" w:rsidRPr="00D51C92">
        <w:rPr>
          <w:rFonts w:ascii="Times New Roman" w:hAnsi="Times New Roman" w:cs="Times New Roman"/>
          <w:sz w:val="24"/>
          <w:szCs w:val="24"/>
        </w:rPr>
        <w:lastRenderedPageBreak/>
        <w:t>по-малка база от 508 на брой молекули</w:t>
      </w:r>
      <w:r w:rsidR="003C681B">
        <w:rPr>
          <w:rFonts w:ascii="Times New Roman" w:hAnsi="Times New Roman" w:cs="Times New Roman"/>
          <w:sz w:val="24"/>
          <w:szCs w:val="24"/>
        </w:rPr>
        <w:t xml:space="preserve"> </w:t>
      </w:r>
      <w:r w:rsidR="003C681B" w:rsidRPr="00D51C92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C681B" w:rsidRPr="00D51C92">
          <w:rPr>
            <w:rStyle w:val="Hyperlink"/>
            <w:rFonts w:ascii="Times New Roman" w:hAnsi="Times New Roman" w:cs="Times New Roman"/>
            <w:sz w:val="24"/>
            <w:szCs w:val="24"/>
          </w:rPr>
          <w:t>https://github.com/ml4sf/small-drc-dataset</w:t>
        </w:r>
      </w:hyperlink>
      <w:r w:rsidR="003C681B" w:rsidRPr="00D51C92">
        <w:rPr>
          <w:rFonts w:ascii="Times New Roman" w:hAnsi="Times New Roman" w:cs="Times New Roman"/>
          <w:sz w:val="24"/>
          <w:szCs w:val="24"/>
        </w:rPr>
        <w:t xml:space="preserve">), чиито дирадикалов характер варира значително като функция от молекулната структура и свойства, което позволи създаването на </w:t>
      </w:r>
      <w:r w:rsidR="003C681B">
        <w:rPr>
          <w:rFonts w:ascii="Times New Roman" w:hAnsi="Times New Roman" w:cs="Times New Roman"/>
          <w:sz w:val="24"/>
          <w:szCs w:val="24"/>
        </w:rPr>
        <w:t>линеен</w:t>
      </w:r>
      <w:r w:rsidR="003C681B" w:rsidRPr="00D51C92">
        <w:rPr>
          <w:rFonts w:ascii="Times New Roman" w:hAnsi="Times New Roman" w:cs="Times New Roman"/>
          <w:sz w:val="24"/>
          <w:szCs w:val="24"/>
        </w:rPr>
        <w:t xml:space="preserve"> регресионен модел за предсказване на дирадикалов характер от ниво </w:t>
      </w:r>
      <w:r w:rsidR="003C681B" w:rsidRPr="00D51C92">
        <w:rPr>
          <w:rFonts w:ascii="Times New Roman" w:hAnsi="Times New Roman" w:cs="Times New Roman"/>
          <w:sz w:val="24"/>
          <w:szCs w:val="24"/>
          <w:lang w:val="en-US"/>
        </w:rPr>
        <w:t xml:space="preserve">PUHF/6-31G** </w:t>
      </w:r>
      <w:r w:rsidR="003C681B" w:rsidRPr="00D51C92">
        <w:rPr>
          <w:rFonts w:ascii="Times New Roman" w:hAnsi="Times New Roman" w:cs="Times New Roman"/>
          <w:sz w:val="24"/>
          <w:szCs w:val="24"/>
        </w:rPr>
        <w:t xml:space="preserve">на </w:t>
      </w:r>
      <w:r w:rsidR="003C681B" w:rsidRPr="00C02BA8">
        <w:rPr>
          <w:rFonts w:ascii="Times New Roman" w:hAnsi="Times New Roman" w:cs="Times New Roman"/>
          <w:sz w:val="24"/>
          <w:szCs w:val="24"/>
        </w:rPr>
        <w:t xml:space="preserve">база евтино </w:t>
      </w:r>
      <w:r w:rsidR="003C681B" w:rsidRPr="00BD18CA">
        <w:rPr>
          <w:rFonts w:ascii="Times New Roman" w:hAnsi="Times New Roman" w:cs="Times New Roman"/>
          <w:sz w:val="24"/>
          <w:szCs w:val="24"/>
        </w:rPr>
        <w:t xml:space="preserve">пресметнати </w:t>
      </w:r>
      <w:r w:rsidR="001C1911" w:rsidRPr="00BD18CA">
        <w:rPr>
          <w:rFonts w:ascii="Times New Roman" w:hAnsi="Times New Roman" w:cs="Times New Roman"/>
          <w:sz w:val="24"/>
          <w:szCs w:val="24"/>
        </w:rPr>
        <w:t xml:space="preserve">с </w:t>
      </w:r>
      <w:r w:rsidR="003C681B" w:rsidRPr="00BD18CA">
        <w:rPr>
          <w:rFonts w:ascii="Times New Roman" w:hAnsi="Times New Roman" w:cs="Times New Roman"/>
          <w:sz w:val="24"/>
          <w:szCs w:val="24"/>
        </w:rPr>
        <w:t xml:space="preserve">полуемпирични </w:t>
      </w:r>
      <w:r w:rsidR="001C1911" w:rsidRPr="00BD18CA">
        <w:rPr>
          <w:rFonts w:ascii="Times New Roman" w:hAnsi="Times New Roman" w:cs="Times New Roman"/>
          <w:sz w:val="24"/>
          <w:szCs w:val="24"/>
        </w:rPr>
        <w:t xml:space="preserve">методи </w:t>
      </w:r>
      <w:r w:rsidR="003C681B" w:rsidRPr="00BD18CA">
        <w:rPr>
          <w:rFonts w:ascii="Times New Roman" w:hAnsi="Times New Roman" w:cs="Times New Roman"/>
          <w:sz w:val="24"/>
          <w:szCs w:val="24"/>
        </w:rPr>
        <w:t>дескриптори</w:t>
      </w:r>
      <w:r w:rsidR="003C681B" w:rsidRPr="00BD18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C681B" w:rsidRPr="00BD18CA">
        <w:rPr>
          <w:rFonts w:ascii="Times New Roman" w:hAnsi="Times New Roman" w:cs="Times New Roman"/>
          <w:sz w:val="24"/>
          <w:szCs w:val="24"/>
        </w:rPr>
        <w:t xml:space="preserve">Проведен е и нейерархичен </w:t>
      </w:r>
      <w:r w:rsidR="001A6F36" w:rsidRPr="00BD18CA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B71138" w:rsidRPr="00BD18CA">
        <w:rPr>
          <w:rFonts w:ascii="Times New Roman" w:hAnsi="Times New Roman" w:cs="Times New Roman"/>
          <w:sz w:val="24"/>
          <w:szCs w:val="24"/>
        </w:rPr>
        <w:t>на групата</w:t>
      </w:r>
      <w:r w:rsidR="00B71138" w:rsidRPr="00BD18C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C1911" w:rsidRPr="00BD18CA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="00B71138" w:rsidRPr="00BD18CA">
        <w:rPr>
          <w:rFonts w:ascii="Times New Roman" w:eastAsia="Arial Unicode MS" w:hAnsi="Times New Roman" w:cs="Times New Roman"/>
          <w:sz w:val="24"/>
          <w:szCs w:val="24"/>
        </w:rPr>
        <w:t>508 обекта</w:t>
      </w:r>
      <w:r w:rsidR="00A11128" w:rsidRPr="00BD18C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443B3A" w:rsidRPr="00BD18CA">
        <w:rPr>
          <w:rFonts w:ascii="Times New Roman" w:eastAsia="Arial Unicode MS" w:hAnsi="Times New Roman" w:cs="Times New Roman"/>
          <w:sz w:val="24"/>
          <w:szCs w:val="24"/>
        </w:rPr>
        <w:t>въз основа на</w:t>
      </w:r>
      <w:r w:rsidR="001C1911" w:rsidRPr="00BD18C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11128" w:rsidRPr="00BD18CA">
        <w:rPr>
          <w:rFonts w:ascii="Times New Roman" w:eastAsia="Arial Unicode MS" w:hAnsi="Times New Roman" w:cs="Times New Roman"/>
          <w:sz w:val="24"/>
          <w:szCs w:val="24"/>
        </w:rPr>
        <w:t>24 дескриптора)</w:t>
      </w:r>
      <w:r w:rsidR="00B71138" w:rsidRPr="00BD18CA">
        <w:rPr>
          <w:rFonts w:ascii="Times New Roman" w:eastAsia="Arial Unicode MS" w:hAnsi="Times New Roman" w:cs="Times New Roman"/>
          <w:sz w:val="24"/>
          <w:szCs w:val="24"/>
        </w:rPr>
        <w:t xml:space="preserve">, които </w:t>
      </w:r>
      <w:r w:rsidR="003C681B" w:rsidRPr="00BD18CA">
        <w:rPr>
          <w:rFonts w:ascii="Times New Roman" w:eastAsia="Arial Unicode MS" w:hAnsi="Times New Roman" w:cs="Times New Roman"/>
          <w:sz w:val="24"/>
          <w:szCs w:val="24"/>
        </w:rPr>
        <w:t>са класифицир</w:t>
      </w:r>
      <w:r w:rsidR="00BA2EFD" w:rsidRPr="00BD18CA">
        <w:rPr>
          <w:rFonts w:ascii="Times New Roman" w:eastAsia="Arial Unicode MS" w:hAnsi="Times New Roman" w:cs="Times New Roman"/>
          <w:sz w:val="24"/>
          <w:szCs w:val="24"/>
        </w:rPr>
        <w:t xml:space="preserve">ани </w:t>
      </w:r>
      <w:r w:rsidR="0034139E" w:rsidRPr="00BD18CA">
        <w:rPr>
          <w:rFonts w:ascii="Times New Roman" w:eastAsia="Arial Unicode MS" w:hAnsi="Times New Roman" w:cs="Times New Roman"/>
          <w:sz w:val="24"/>
          <w:szCs w:val="24"/>
        </w:rPr>
        <w:t>посредством</w:t>
      </w:r>
      <w:r w:rsidR="00BA2EFD" w:rsidRPr="00BD18C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A2EFD" w:rsidRPr="00BD18CA">
        <w:rPr>
          <w:rFonts w:ascii="Times New Roman" w:eastAsia="Arial Unicode MS" w:hAnsi="Times New Roman" w:cs="Times New Roman"/>
          <w:sz w:val="24"/>
          <w:szCs w:val="24"/>
          <w:lang w:val="en-US"/>
        </w:rPr>
        <w:t>k</w:t>
      </w:r>
      <w:r w:rsidR="003C681B" w:rsidRPr="00BD18CA">
        <w:rPr>
          <w:rFonts w:ascii="Times New Roman" w:eastAsia="Arial Unicode MS" w:hAnsi="Times New Roman" w:cs="Times New Roman"/>
          <w:sz w:val="24"/>
          <w:szCs w:val="24"/>
        </w:rPr>
        <w:t xml:space="preserve">-средни алгоритъм. </w:t>
      </w:r>
      <w:r w:rsidR="003C681B" w:rsidRPr="00BD18CA">
        <w:rPr>
          <w:rFonts w:ascii="Times New Roman" w:hAnsi="Times New Roman" w:cs="Times New Roman"/>
          <w:sz w:val="24"/>
          <w:szCs w:val="24"/>
        </w:rPr>
        <w:t xml:space="preserve">Представената класификация </w:t>
      </w:r>
      <w:r w:rsidR="00F936AB" w:rsidRPr="00BD18CA">
        <w:rPr>
          <w:rFonts w:ascii="Times New Roman" w:hAnsi="Times New Roman" w:cs="Times New Roman"/>
          <w:sz w:val="24"/>
          <w:szCs w:val="24"/>
        </w:rPr>
        <w:t>служи</w:t>
      </w:r>
      <w:r w:rsidR="003C681B" w:rsidRPr="00BD18CA">
        <w:rPr>
          <w:rFonts w:ascii="Times New Roman" w:hAnsi="Times New Roman" w:cs="Times New Roman"/>
          <w:sz w:val="24"/>
          <w:szCs w:val="24"/>
        </w:rPr>
        <w:t xml:space="preserve"> като модел „отпечатък“ за намиране на подобни структури и тяхното </w:t>
      </w:r>
      <w:r w:rsidR="00443B3A" w:rsidRPr="00BD18CA">
        <w:rPr>
          <w:rFonts w:ascii="Times New Roman" w:hAnsi="Times New Roman" w:cs="Times New Roman"/>
          <w:sz w:val="24"/>
          <w:szCs w:val="24"/>
        </w:rPr>
        <w:t>сортиране</w:t>
      </w:r>
      <w:r w:rsidR="003C681B" w:rsidRPr="00BD18CA">
        <w:rPr>
          <w:rFonts w:ascii="Times New Roman" w:hAnsi="Times New Roman" w:cs="Times New Roman"/>
          <w:sz w:val="24"/>
          <w:szCs w:val="24"/>
        </w:rPr>
        <w:t xml:space="preserve"> към дадената група на подобие спрямо дескрипторните </w:t>
      </w:r>
      <w:r w:rsidR="00F936AB" w:rsidRPr="00BD18CA">
        <w:rPr>
          <w:rFonts w:ascii="Times New Roman" w:hAnsi="Times New Roman" w:cs="Times New Roman"/>
          <w:sz w:val="24"/>
          <w:szCs w:val="24"/>
        </w:rPr>
        <w:t>характеристики, което</w:t>
      </w:r>
      <w:r w:rsidR="003C681B" w:rsidRPr="00BD18CA">
        <w:rPr>
          <w:rFonts w:ascii="Times New Roman" w:hAnsi="Times New Roman" w:cs="Times New Roman"/>
          <w:sz w:val="24"/>
          <w:szCs w:val="24"/>
        </w:rPr>
        <w:t xml:space="preserve"> позволява формулиране на нови стратегии за дизайн</w:t>
      </w:r>
      <w:r w:rsidR="003C681B" w:rsidRPr="00C02BA8">
        <w:rPr>
          <w:rFonts w:ascii="Times New Roman" w:hAnsi="Times New Roman" w:cs="Times New Roman"/>
          <w:sz w:val="24"/>
          <w:szCs w:val="24"/>
        </w:rPr>
        <w:t xml:space="preserve"> на органични материали за фотоволтаиката и фотониката.</w:t>
      </w:r>
    </w:p>
    <w:p w:rsidR="00105EF7" w:rsidRDefault="00105EF7" w:rsidP="0081136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CA">
        <w:rPr>
          <w:rFonts w:ascii="Times New Roman" w:hAnsi="Times New Roman" w:cs="Times New Roman"/>
          <w:sz w:val="24"/>
          <w:szCs w:val="24"/>
        </w:rPr>
        <w:t xml:space="preserve">В </w:t>
      </w:r>
      <w:r w:rsidR="00443B3A" w:rsidRPr="00BD18CA">
        <w:rPr>
          <w:rFonts w:ascii="Times New Roman" w:hAnsi="Times New Roman" w:cs="Times New Roman"/>
          <w:sz w:val="24"/>
          <w:szCs w:val="24"/>
        </w:rPr>
        <w:t>изпълнението</w:t>
      </w:r>
      <w:r w:rsidRPr="00BD18CA">
        <w:rPr>
          <w:rFonts w:ascii="Times New Roman" w:hAnsi="Times New Roman" w:cs="Times New Roman"/>
          <w:sz w:val="24"/>
          <w:szCs w:val="24"/>
        </w:rPr>
        <w:t xml:space="preserve"> на </w:t>
      </w:r>
      <w:r w:rsidR="00443B3A" w:rsidRPr="00BD18CA">
        <w:rPr>
          <w:rFonts w:ascii="Times New Roman" w:hAnsi="Times New Roman" w:cs="Times New Roman"/>
          <w:sz w:val="24"/>
          <w:szCs w:val="24"/>
        </w:rPr>
        <w:t xml:space="preserve">работната програма по </w:t>
      </w:r>
      <w:r w:rsidRPr="00BD18CA">
        <w:rPr>
          <w:rFonts w:ascii="Times New Roman" w:hAnsi="Times New Roman" w:cs="Times New Roman"/>
          <w:sz w:val="24"/>
          <w:szCs w:val="24"/>
        </w:rPr>
        <w:t xml:space="preserve">проекта участва един млад учен – </w:t>
      </w:r>
      <w:r w:rsidRPr="00BD18CA">
        <w:rPr>
          <w:rFonts w:ascii="Times New Roman" w:hAnsi="Times New Roman" w:cs="Times New Roman"/>
          <w:i/>
          <w:sz w:val="24"/>
          <w:szCs w:val="24"/>
        </w:rPr>
        <w:t>гл. ас. д-р Румен Ляпчев</w:t>
      </w:r>
      <w:r w:rsidRPr="00BD18CA">
        <w:rPr>
          <w:rFonts w:ascii="Times New Roman" w:hAnsi="Times New Roman" w:cs="Times New Roman"/>
          <w:sz w:val="24"/>
          <w:szCs w:val="24"/>
        </w:rPr>
        <w:t xml:space="preserve"> и са обучени двама студенти от бакалавърско ниво – </w:t>
      </w:r>
      <w:r w:rsidRPr="00BD18CA">
        <w:rPr>
          <w:rFonts w:ascii="Times New Roman" w:hAnsi="Times New Roman" w:cs="Times New Roman"/>
          <w:i/>
          <w:sz w:val="24"/>
          <w:szCs w:val="24"/>
        </w:rPr>
        <w:t>Илия Кичев</w:t>
      </w:r>
      <w:r w:rsidRPr="00BD18CA">
        <w:rPr>
          <w:rFonts w:ascii="Times New Roman" w:hAnsi="Times New Roman" w:cs="Times New Roman"/>
          <w:sz w:val="24"/>
          <w:szCs w:val="24"/>
        </w:rPr>
        <w:t xml:space="preserve"> и </w:t>
      </w:r>
      <w:r w:rsidRPr="00BD18CA">
        <w:rPr>
          <w:rFonts w:ascii="Times New Roman" w:hAnsi="Times New Roman" w:cs="Times New Roman"/>
          <w:i/>
          <w:sz w:val="24"/>
          <w:szCs w:val="24"/>
        </w:rPr>
        <w:t>Гергана Костадинова</w:t>
      </w:r>
      <w:r w:rsidRPr="00BD18CA">
        <w:rPr>
          <w:rFonts w:ascii="Times New Roman" w:hAnsi="Times New Roman" w:cs="Times New Roman"/>
          <w:sz w:val="24"/>
          <w:szCs w:val="24"/>
        </w:rPr>
        <w:t xml:space="preserve">, както и двама студенти от магистърско ниво – </w:t>
      </w:r>
      <w:r w:rsidRPr="00BD18CA">
        <w:rPr>
          <w:rFonts w:ascii="Times New Roman" w:hAnsi="Times New Roman" w:cs="Times New Roman"/>
          <w:i/>
          <w:sz w:val="24"/>
          <w:szCs w:val="24"/>
        </w:rPr>
        <w:t>Йоанна Стойчева</w:t>
      </w:r>
      <w:r w:rsidRPr="00BD18CA">
        <w:rPr>
          <w:rFonts w:ascii="Times New Roman" w:hAnsi="Times New Roman" w:cs="Times New Roman"/>
          <w:sz w:val="24"/>
          <w:szCs w:val="24"/>
        </w:rPr>
        <w:t xml:space="preserve"> и </w:t>
      </w:r>
      <w:r w:rsidRPr="00BD18CA">
        <w:rPr>
          <w:rFonts w:ascii="Times New Roman" w:hAnsi="Times New Roman" w:cs="Times New Roman"/>
          <w:i/>
          <w:sz w:val="24"/>
          <w:szCs w:val="24"/>
        </w:rPr>
        <w:t>Любен Бориславов</w:t>
      </w:r>
      <w:r w:rsidRPr="00BD18CA">
        <w:rPr>
          <w:rFonts w:ascii="Times New Roman" w:hAnsi="Times New Roman" w:cs="Times New Roman"/>
          <w:sz w:val="24"/>
          <w:szCs w:val="24"/>
        </w:rPr>
        <w:t>. Благодарение на финансовата подкрепа от проекта</w:t>
      </w:r>
      <w:r w:rsidRPr="00D51C92">
        <w:rPr>
          <w:rFonts w:ascii="Times New Roman" w:hAnsi="Times New Roman" w:cs="Times New Roman"/>
          <w:sz w:val="24"/>
          <w:szCs w:val="24"/>
        </w:rPr>
        <w:t xml:space="preserve"> Любен Бориславов и Гергана Костадинова и</w:t>
      </w:r>
      <w:r>
        <w:rPr>
          <w:rFonts w:ascii="Times New Roman" w:hAnsi="Times New Roman" w:cs="Times New Roman"/>
          <w:sz w:val="24"/>
          <w:szCs w:val="24"/>
        </w:rPr>
        <w:t xml:space="preserve">маха възможността да </w:t>
      </w:r>
      <w:r w:rsidR="004F41EF">
        <w:rPr>
          <w:rFonts w:ascii="Times New Roman" w:hAnsi="Times New Roman" w:cs="Times New Roman"/>
          <w:sz w:val="24"/>
          <w:szCs w:val="24"/>
        </w:rPr>
        <w:t>представят</w:t>
      </w:r>
      <w:r w:rsidR="0081136C">
        <w:rPr>
          <w:rFonts w:ascii="Times New Roman" w:hAnsi="Times New Roman" w:cs="Times New Roman"/>
          <w:sz w:val="24"/>
          <w:szCs w:val="24"/>
        </w:rPr>
        <w:t xml:space="preserve"> </w:t>
      </w:r>
      <w:r w:rsidR="00F07C8F" w:rsidRPr="0081136C">
        <w:rPr>
          <w:rFonts w:ascii="Times New Roman" w:hAnsi="Times New Roman" w:cs="Times New Roman"/>
          <w:sz w:val="24"/>
          <w:szCs w:val="24"/>
        </w:rPr>
        <w:t>проекта на две международни научни конференции. Резултатите са публикувани в нерефериран сборник към “International Conference on Energy, Environment and Storage of Energy” (https://iceesen.com/ ) 2020, с автори: Lyuben Borislavov, Miroslava Nedyalkova, Rumen Lyapchev, Gergana Kostadinova, Joanna Stoycheva, Ilia Kichev, Vesselin Petrov, Alia Tadjer and Julia Romanova. Подготвя се</w:t>
      </w:r>
      <w:r w:rsidR="00F07C8F" w:rsidRPr="00811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7C8F" w:rsidRPr="0081136C">
        <w:rPr>
          <w:rFonts w:ascii="Times New Roman" w:hAnsi="Times New Roman" w:cs="Times New Roman"/>
          <w:sz w:val="24"/>
          <w:szCs w:val="24"/>
        </w:rPr>
        <w:t xml:space="preserve">и ръкопис </w:t>
      </w:r>
      <w:r w:rsidR="00F07C8F" w:rsidRPr="00ED1FAF">
        <w:rPr>
          <w:rFonts w:ascii="Times New Roman" w:hAnsi="Times New Roman" w:cs="Times New Roman"/>
          <w:sz w:val="24"/>
          <w:szCs w:val="24"/>
        </w:rPr>
        <w:t xml:space="preserve">за </w:t>
      </w:r>
      <w:r w:rsidR="0081136C" w:rsidRPr="00ED1FAF">
        <w:rPr>
          <w:rFonts w:ascii="Times New Roman" w:hAnsi="Times New Roman" w:cs="Times New Roman"/>
          <w:sz w:val="24"/>
          <w:szCs w:val="24"/>
        </w:rPr>
        <w:t xml:space="preserve">научно </w:t>
      </w:r>
      <w:r w:rsidR="00F07C8F" w:rsidRPr="00ED1FAF">
        <w:rPr>
          <w:rFonts w:ascii="Times New Roman" w:hAnsi="Times New Roman" w:cs="Times New Roman"/>
          <w:sz w:val="24"/>
          <w:szCs w:val="24"/>
        </w:rPr>
        <w:t>списание</w:t>
      </w:r>
      <w:r w:rsidR="00F07C8F" w:rsidRPr="0081136C">
        <w:rPr>
          <w:rFonts w:ascii="Times New Roman" w:hAnsi="Times New Roman" w:cs="Times New Roman"/>
          <w:sz w:val="24"/>
          <w:szCs w:val="24"/>
        </w:rPr>
        <w:t xml:space="preserve"> с импакт фактор.</w:t>
      </w:r>
    </w:p>
    <w:p w:rsidR="003C681B" w:rsidRPr="001703F9" w:rsidRDefault="003C681B" w:rsidP="008F2E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3F9" w:rsidRPr="00044E02" w:rsidRDefault="001703F9" w:rsidP="00EA20C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0CDB" w:rsidRDefault="00920CDB"/>
    <w:sectPr w:rsidR="00920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44" w:rsidRDefault="00790244" w:rsidP="00EA20CE">
      <w:pPr>
        <w:spacing w:after="0" w:line="240" w:lineRule="auto"/>
      </w:pPr>
      <w:r>
        <w:separator/>
      </w:r>
    </w:p>
  </w:endnote>
  <w:endnote w:type="continuationSeparator" w:id="0">
    <w:p w:rsidR="00790244" w:rsidRDefault="00790244" w:rsidP="00EA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44" w:rsidRDefault="00790244" w:rsidP="00EA20CE">
      <w:pPr>
        <w:spacing w:after="0" w:line="240" w:lineRule="auto"/>
      </w:pPr>
      <w:r>
        <w:separator/>
      </w:r>
    </w:p>
  </w:footnote>
  <w:footnote w:type="continuationSeparator" w:id="0">
    <w:p w:rsidR="00790244" w:rsidRDefault="00790244" w:rsidP="00EA2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33A4"/>
    <w:multiLevelType w:val="hybridMultilevel"/>
    <w:tmpl w:val="F7B09BC8"/>
    <w:lvl w:ilvl="0" w:tplc="040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02"/>
    <w:rsid w:val="00044E02"/>
    <w:rsid w:val="000D2CD3"/>
    <w:rsid w:val="00105EF7"/>
    <w:rsid w:val="001703F9"/>
    <w:rsid w:val="001A6F36"/>
    <w:rsid w:val="001C1911"/>
    <w:rsid w:val="001F3FAB"/>
    <w:rsid w:val="00317ACE"/>
    <w:rsid w:val="0034139E"/>
    <w:rsid w:val="003C681B"/>
    <w:rsid w:val="003E101D"/>
    <w:rsid w:val="003E1D02"/>
    <w:rsid w:val="003E3DA7"/>
    <w:rsid w:val="00443B3A"/>
    <w:rsid w:val="004F41EF"/>
    <w:rsid w:val="00571E5D"/>
    <w:rsid w:val="00790244"/>
    <w:rsid w:val="007A74FD"/>
    <w:rsid w:val="0081136C"/>
    <w:rsid w:val="008F2EA5"/>
    <w:rsid w:val="00920CDB"/>
    <w:rsid w:val="00946ABC"/>
    <w:rsid w:val="00A11128"/>
    <w:rsid w:val="00B01884"/>
    <w:rsid w:val="00B71138"/>
    <w:rsid w:val="00BA2EFD"/>
    <w:rsid w:val="00BB42A4"/>
    <w:rsid w:val="00BD18CA"/>
    <w:rsid w:val="00C10C02"/>
    <w:rsid w:val="00C76CE7"/>
    <w:rsid w:val="00E9266B"/>
    <w:rsid w:val="00EA20CE"/>
    <w:rsid w:val="00ED1FAF"/>
    <w:rsid w:val="00EF6BF3"/>
    <w:rsid w:val="00F07C8F"/>
    <w:rsid w:val="00F27E89"/>
    <w:rsid w:val="00F936AB"/>
    <w:rsid w:val="00F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33EB7-ADF5-48C1-978E-5EE80FEA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02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2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0CE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EA20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0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l4sf/small-drc-datas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ml4sf/small-drc-datas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cp:lastPrinted>2021-02-03T06:33:00Z</cp:lastPrinted>
  <dcterms:created xsi:type="dcterms:W3CDTF">2021-02-03T06:37:00Z</dcterms:created>
  <dcterms:modified xsi:type="dcterms:W3CDTF">2021-02-03T06:37:00Z</dcterms:modified>
</cp:coreProperties>
</file>